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ED" w:rsidRDefault="000A1FED" w:rsidP="00EF4B6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Radno vrijeme Općinskog izbornog povjerenstva je:</w:t>
      </w:r>
    </w:p>
    <w:p w:rsidR="000A1FED" w:rsidRDefault="000A1FED" w:rsidP="00EF4B65">
      <w:pPr>
        <w:rPr>
          <w:rFonts w:ascii="Arial" w:eastAsia="Times New Roman" w:hAnsi="Arial" w:cs="Arial"/>
          <w:color w:val="000000"/>
        </w:rPr>
      </w:pPr>
    </w:p>
    <w:p w:rsidR="00EF4B65" w:rsidRDefault="00EF4B65" w:rsidP="00EF4B6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</w:t>
      </w:r>
      <w:r>
        <w:rPr>
          <w:rStyle w:val="Naglaeno"/>
          <w:rFonts w:ascii="Arial" w:eastAsia="Times New Roman" w:hAnsi="Arial" w:cs="Arial"/>
          <w:color w:val="000000"/>
        </w:rPr>
        <w:t xml:space="preserve">u dane 26. i 27. travnja 2025., </w:t>
      </w:r>
      <w:r w:rsidRPr="000A1FED">
        <w:rPr>
          <w:rStyle w:val="Naglaeno"/>
          <w:rFonts w:ascii="Arial" w:eastAsia="Times New Roman" w:hAnsi="Arial" w:cs="Arial"/>
          <w:b w:val="0"/>
          <w:color w:val="000000"/>
        </w:rPr>
        <w:t>u vremenu od</w:t>
      </w:r>
      <w:r>
        <w:rPr>
          <w:rStyle w:val="Naglaeno"/>
          <w:rFonts w:ascii="Arial" w:eastAsia="Times New Roman" w:hAnsi="Arial" w:cs="Arial"/>
          <w:color w:val="000000"/>
        </w:rPr>
        <w:t xml:space="preserve"> 9,00 do 14,00 sati</w:t>
      </w:r>
    </w:p>
    <w:p w:rsidR="00EF4B65" w:rsidRDefault="00EF4B65" w:rsidP="00EF4B6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tijekom predzadnjeg dana zaprimanja kandidatura </w:t>
      </w:r>
      <w:r>
        <w:rPr>
          <w:rStyle w:val="Naglaeno"/>
          <w:rFonts w:ascii="Arial" w:eastAsia="Times New Roman" w:hAnsi="Arial" w:cs="Arial"/>
          <w:color w:val="000000"/>
        </w:rPr>
        <w:t>28. travnja 2025.,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Style w:val="Naglaeno"/>
          <w:rFonts w:ascii="Arial" w:eastAsia="Times New Roman" w:hAnsi="Arial" w:cs="Arial"/>
          <w:color w:val="000000"/>
        </w:rPr>
        <w:t>do 20,00 sati. </w:t>
      </w:r>
    </w:p>
    <w:p w:rsidR="00EF4B65" w:rsidRDefault="00EF4B65" w:rsidP="00EF4B65">
      <w:pPr>
        <w:rPr>
          <w:rStyle w:val="Naglaeno"/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tijekom zadnjeg dana zaprimanja kandidatura </w:t>
      </w:r>
      <w:r>
        <w:rPr>
          <w:rStyle w:val="Naglaeno"/>
          <w:rFonts w:ascii="Arial" w:eastAsia="Times New Roman" w:hAnsi="Arial" w:cs="Arial"/>
          <w:color w:val="000000"/>
        </w:rPr>
        <w:t>29. travnja 2025.,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Style w:val="Naglaeno"/>
          <w:rFonts w:ascii="Arial" w:eastAsia="Times New Roman" w:hAnsi="Arial" w:cs="Arial"/>
          <w:color w:val="000000"/>
        </w:rPr>
        <w:t>do 24,00 sata.</w:t>
      </w:r>
    </w:p>
    <w:p w:rsidR="00EF4B65" w:rsidRDefault="00EF4B65" w:rsidP="00EF4B65">
      <w:pPr>
        <w:rPr>
          <w:rStyle w:val="Naglaeno"/>
          <w:rFonts w:ascii="Arial" w:eastAsia="Times New Roman" w:hAnsi="Arial" w:cs="Arial"/>
          <w:color w:val="000000"/>
        </w:rPr>
      </w:pPr>
    </w:p>
    <w:p w:rsidR="00EF4B65" w:rsidRDefault="000A1FED" w:rsidP="00610F81">
      <w:pPr>
        <w:jc w:val="both"/>
        <w:rPr>
          <w:rFonts w:ascii="Arial" w:eastAsia="Times New Roman" w:hAnsi="Arial" w:cs="Arial"/>
          <w:color w:val="000000"/>
        </w:rPr>
      </w:pPr>
      <w:r w:rsidRPr="000A1FED">
        <w:rPr>
          <w:rStyle w:val="Naglaeno"/>
          <w:rFonts w:ascii="Arial" w:eastAsia="Times New Roman" w:hAnsi="Arial" w:cs="Arial"/>
          <w:b w:val="0"/>
          <w:color w:val="000000"/>
        </w:rPr>
        <w:t xml:space="preserve">Preporučamo </w:t>
      </w:r>
      <w:r>
        <w:rPr>
          <w:rStyle w:val="Naglaeno"/>
          <w:rFonts w:ascii="Arial" w:eastAsia="Times New Roman" w:hAnsi="Arial" w:cs="Arial"/>
          <w:b w:val="0"/>
          <w:color w:val="000000"/>
        </w:rPr>
        <w:t>da podnositelji kandidatura kontaktiraju Općinsko izborno povjerenstvo radi prethodnog dogovora oko termina predaje i zaprimanja kandidatura kako bi se izbjegla moguća gužva te</w:t>
      </w:r>
      <w:r w:rsidR="00610F81">
        <w:rPr>
          <w:rStyle w:val="Naglaeno"/>
          <w:rFonts w:ascii="Arial" w:eastAsia="Times New Roman" w:hAnsi="Arial" w:cs="Arial"/>
          <w:b w:val="0"/>
          <w:color w:val="000000"/>
        </w:rPr>
        <w:t xml:space="preserve"> kako bi se sve izborne radnje mogle izvršiti u</w:t>
      </w:r>
      <w:bookmarkStart w:id="0" w:name="_GoBack"/>
      <w:bookmarkEnd w:id="0"/>
      <w:r w:rsidR="00610F81">
        <w:rPr>
          <w:rStyle w:val="Naglaeno"/>
          <w:rFonts w:ascii="Arial" w:eastAsia="Times New Roman" w:hAnsi="Arial" w:cs="Arial"/>
          <w:b w:val="0"/>
          <w:color w:val="000000"/>
        </w:rPr>
        <w:t xml:space="preserve"> zakonom predviđenim rokovima.</w:t>
      </w:r>
    </w:p>
    <w:p w:rsidR="00171CF4" w:rsidRDefault="00610F81"/>
    <w:sectPr w:rsidR="00171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EA"/>
    <w:rsid w:val="000A1FED"/>
    <w:rsid w:val="001A21EA"/>
    <w:rsid w:val="002C6B25"/>
    <w:rsid w:val="004A1761"/>
    <w:rsid w:val="00610F81"/>
    <w:rsid w:val="00630AF6"/>
    <w:rsid w:val="00790017"/>
    <w:rsid w:val="00EF4B65"/>
    <w:rsid w:val="00F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5BB99-263A-49F5-A46A-DEBD7FA7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B65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4B6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4B6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4B65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cp:lastPrinted>2025-04-24T08:22:00Z</cp:lastPrinted>
  <dcterms:created xsi:type="dcterms:W3CDTF">2025-04-24T08:18:00Z</dcterms:created>
  <dcterms:modified xsi:type="dcterms:W3CDTF">2025-04-25T12:18:00Z</dcterms:modified>
</cp:coreProperties>
</file>